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F36" w:rsidRPr="00AE5A62" w:rsidRDefault="00487773" w:rsidP="00D142D7">
      <w:pPr>
        <w:jc w:val="center"/>
        <w:rPr>
          <w:rFonts w:ascii="Times New Roman" w:hAnsi="Times New Roman" w:cs="Times New Roman"/>
          <w:sz w:val="20"/>
          <w:szCs w:val="20"/>
        </w:rPr>
      </w:pPr>
      <w:r w:rsidRPr="00AE5A62">
        <w:rPr>
          <w:rFonts w:ascii="Times New Roman" w:hAnsi="Times New Roman" w:cs="Times New Roman"/>
          <w:sz w:val="20"/>
          <w:szCs w:val="20"/>
        </w:rPr>
        <w:t>[</w:t>
      </w:r>
      <w:r w:rsidR="00225F36" w:rsidRPr="00AE5A62">
        <w:rPr>
          <w:rFonts w:ascii="Times New Roman" w:hAnsi="Times New Roman" w:cs="Times New Roman"/>
          <w:sz w:val="20"/>
          <w:szCs w:val="20"/>
        </w:rPr>
        <w:t>WZÓR</w:t>
      </w:r>
      <w:r w:rsidRPr="00AE5A62">
        <w:rPr>
          <w:rFonts w:ascii="Times New Roman" w:hAnsi="Times New Roman" w:cs="Times New Roman"/>
          <w:sz w:val="20"/>
          <w:szCs w:val="20"/>
        </w:rPr>
        <w:t>]</w:t>
      </w:r>
    </w:p>
    <w:p w:rsidR="00225F36" w:rsidRPr="00AE5A62" w:rsidRDefault="00225F36" w:rsidP="00322A4B">
      <w:pPr>
        <w:jc w:val="center"/>
        <w:rPr>
          <w:rFonts w:ascii="Times New Roman" w:hAnsi="Times New Roman" w:cs="Times New Roman"/>
          <w:b/>
          <w:i/>
          <w:sz w:val="20"/>
          <w:szCs w:val="20"/>
        </w:rPr>
      </w:pPr>
    </w:p>
    <w:p w:rsidR="00225F36" w:rsidRPr="00AE5A62" w:rsidRDefault="00225F36" w:rsidP="00322A4B">
      <w:pPr>
        <w:jc w:val="right"/>
        <w:rPr>
          <w:rFonts w:ascii="Times New Roman" w:hAnsi="Times New Roman" w:cs="Times New Roman"/>
          <w:sz w:val="24"/>
          <w:szCs w:val="24"/>
        </w:rPr>
      </w:pPr>
      <w:r w:rsidRPr="00AE5A62">
        <w:rPr>
          <w:rFonts w:ascii="Times New Roman" w:hAnsi="Times New Roman" w:cs="Times New Roman"/>
          <w:sz w:val="24"/>
          <w:szCs w:val="24"/>
        </w:rPr>
        <w:t>……………………………, …………………</w:t>
      </w:r>
    </w:p>
    <w:p w:rsidR="00225F36" w:rsidRPr="00AE5A62" w:rsidRDefault="00225F36" w:rsidP="00322A4B">
      <w:pPr>
        <w:ind w:left="702" w:firstLine="5670"/>
        <w:rPr>
          <w:rFonts w:ascii="Times New Roman" w:hAnsi="Times New Roman" w:cs="Times New Roman"/>
          <w:i/>
          <w:sz w:val="20"/>
          <w:szCs w:val="20"/>
        </w:rPr>
      </w:pPr>
      <w:r w:rsidRPr="00AE5A62">
        <w:rPr>
          <w:rFonts w:ascii="Times New Roman" w:hAnsi="Times New Roman" w:cs="Times New Roman"/>
          <w:i/>
          <w:sz w:val="20"/>
          <w:szCs w:val="20"/>
        </w:rPr>
        <w:t xml:space="preserve">   (miejscowość, data)</w:t>
      </w:r>
    </w:p>
    <w:p w:rsidR="00225F36" w:rsidRPr="00AE5A62" w:rsidRDefault="00225F36" w:rsidP="00322A4B">
      <w:pPr>
        <w:rPr>
          <w:rFonts w:ascii="Times New Roman" w:hAnsi="Times New Roman" w:cs="Times New Roman"/>
          <w:sz w:val="24"/>
          <w:szCs w:val="24"/>
        </w:rPr>
      </w:pPr>
    </w:p>
    <w:p w:rsidR="00183E69" w:rsidRPr="00AE5A62" w:rsidRDefault="00225F36" w:rsidP="000C6831">
      <w:pPr>
        <w:rPr>
          <w:rFonts w:ascii="Times New Roman" w:eastAsia="Times New Roman" w:hAnsi="Times New Roman" w:cs="Times New Roman"/>
          <w:color w:val="000000"/>
          <w:sz w:val="24"/>
          <w:szCs w:val="24"/>
          <w:lang w:eastAsia="pl-PL"/>
        </w:rPr>
      </w:pPr>
      <w:r w:rsidRPr="00AE5A62">
        <w:rPr>
          <w:rFonts w:ascii="Times New Roman" w:eastAsia="Times New Roman" w:hAnsi="Times New Roman" w:cs="Times New Roman"/>
          <w:color w:val="000000"/>
          <w:sz w:val="24"/>
          <w:szCs w:val="24"/>
          <w:lang w:eastAsia="pl-PL"/>
        </w:rPr>
        <w:t>………………………………………….</w:t>
      </w:r>
    </w:p>
    <w:p w:rsidR="00225F36" w:rsidRPr="00AE5A62" w:rsidRDefault="00225F36" w:rsidP="008D35F7">
      <w:pPr>
        <w:spacing w:after="240"/>
        <w:ind w:left="708" w:firstLine="708"/>
        <w:rPr>
          <w:rFonts w:ascii="Times New Roman" w:hAnsi="Times New Roman" w:cs="Times New Roman"/>
          <w:i/>
          <w:sz w:val="20"/>
          <w:szCs w:val="20"/>
        </w:rPr>
      </w:pPr>
      <w:r w:rsidRPr="00AE5A62">
        <w:rPr>
          <w:rFonts w:ascii="Times New Roman" w:hAnsi="Times New Roman" w:cs="Times New Roman"/>
          <w:i/>
          <w:sz w:val="20"/>
          <w:szCs w:val="20"/>
        </w:rPr>
        <w:t>(imię i nazwisko)</w:t>
      </w:r>
    </w:p>
    <w:p w:rsidR="00225F36" w:rsidRPr="00AE5A62" w:rsidRDefault="00225F36" w:rsidP="000C6831">
      <w:pPr>
        <w:spacing w:line="360" w:lineRule="auto"/>
        <w:rPr>
          <w:rFonts w:ascii="Times New Roman" w:eastAsia="Times New Roman" w:hAnsi="Times New Roman" w:cs="Times New Roman"/>
          <w:color w:val="000000"/>
          <w:sz w:val="24"/>
          <w:szCs w:val="24"/>
          <w:lang w:eastAsia="pl-PL"/>
        </w:rPr>
      </w:pPr>
      <w:r w:rsidRPr="00AE5A62">
        <w:rPr>
          <w:rFonts w:ascii="Times New Roman" w:eastAsia="Times New Roman" w:hAnsi="Times New Roman" w:cs="Times New Roman"/>
          <w:color w:val="000000"/>
          <w:sz w:val="24"/>
          <w:szCs w:val="24"/>
          <w:lang w:eastAsia="pl-PL"/>
        </w:rPr>
        <w:t>Adres zamieszkania</w:t>
      </w:r>
      <w:r w:rsidR="00EF6522" w:rsidRPr="00AE5A62">
        <w:rPr>
          <w:rFonts w:ascii="Times New Roman" w:eastAsia="Times New Roman" w:hAnsi="Times New Roman" w:cs="Times New Roman"/>
          <w:color w:val="000000"/>
          <w:sz w:val="24"/>
          <w:szCs w:val="24"/>
          <w:lang w:eastAsia="pl-PL"/>
        </w:rPr>
        <w:t xml:space="preserve">: </w:t>
      </w:r>
      <w:r w:rsidRPr="00AE5A62">
        <w:rPr>
          <w:rFonts w:ascii="Times New Roman" w:eastAsia="Times New Roman" w:hAnsi="Times New Roman" w:cs="Times New Roman"/>
          <w:color w:val="000000"/>
          <w:sz w:val="24"/>
          <w:szCs w:val="24"/>
          <w:lang w:eastAsia="pl-PL"/>
        </w:rPr>
        <w:t>……………………</w:t>
      </w:r>
    </w:p>
    <w:p w:rsidR="00EF6522" w:rsidRPr="00AE5A62" w:rsidRDefault="00EF6522" w:rsidP="000C6831">
      <w:pPr>
        <w:spacing w:line="360" w:lineRule="auto"/>
        <w:rPr>
          <w:rFonts w:ascii="Times New Roman" w:eastAsia="Times New Roman" w:hAnsi="Times New Roman" w:cs="Times New Roman"/>
          <w:color w:val="000000"/>
          <w:sz w:val="24"/>
          <w:szCs w:val="24"/>
          <w:lang w:eastAsia="pl-PL"/>
        </w:rPr>
      </w:pPr>
      <w:r w:rsidRPr="00AE5A62">
        <w:rPr>
          <w:rFonts w:ascii="Times New Roman" w:eastAsia="Times New Roman" w:hAnsi="Times New Roman" w:cs="Times New Roman"/>
          <w:color w:val="000000"/>
          <w:sz w:val="24"/>
          <w:szCs w:val="24"/>
          <w:lang w:eastAsia="pl-PL"/>
        </w:rPr>
        <w:t>Adres do korespondencji: ………………</w:t>
      </w:r>
    </w:p>
    <w:p w:rsidR="00183E69" w:rsidRPr="00AE5A62" w:rsidRDefault="00183E69" w:rsidP="00183E69">
      <w:pPr>
        <w:spacing w:after="240"/>
        <w:ind w:firstLine="4536"/>
        <w:rPr>
          <w:rFonts w:ascii="Times New Roman" w:eastAsia="Times New Roman" w:hAnsi="Times New Roman" w:cs="Times New Roman"/>
          <w:color w:val="000000"/>
          <w:sz w:val="24"/>
          <w:szCs w:val="24"/>
          <w:lang w:eastAsia="pl-PL"/>
        </w:rPr>
      </w:pPr>
    </w:p>
    <w:p w:rsidR="00183E69" w:rsidRPr="00AE5A62" w:rsidRDefault="00183E69" w:rsidP="000C6831">
      <w:pPr>
        <w:ind w:firstLine="5103"/>
        <w:rPr>
          <w:rFonts w:ascii="Times New Roman" w:eastAsia="Times New Roman" w:hAnsi="Times New Roman" w:cs="Times New Roman"/>
          <w:color w:val="000000"/>
          <w:sz w:val="24"/>
          <w:szCs w:val="24"/>
          <w:lang w:eastAsia="pl-PL"/>
        </w:rPr>
      </w:pPr>
      <w:r w:rsidRPr="00AE5A62">
        <w:rPr>
          <w:rFonts w:ascii="Times New Roman" w:eastAsia="Times New Roman" w:hAnsi="Times New Roman" w:cs="Times New Roman"/>
          <w:color w:val="000000"/>
          <w:sz w:val="24"/>
          <w:szCs w:val="24"/>
          <w:lang w:eastAsia="pl-PL"/>
        </w:rPr>
        <w:t>…………………………………</w:t>
      </w:r>
      <w:r w:rsidR="000C6831">
        <w:rPr>
          <w:rFonts w:ascii="Times New Roman" w:eastAsia="Times New Roman" w:hAnsi="Times New Roman" w:cs="Times New Roman"/>
          <w:color w:val="000000"/>
          <w:sz w:val="24"/>
          <w:szCs w:val="24"/>
          <w:lang w:eastAsia="pl-PL"/>
        </w:rPr>
        <w:t>……..</w:t>
      </w:r>
      <w:r w:rsidRPr="00AE5A62">
        <w:rPr>
          <w:rFonts w:ascii="Times New Roman" w:eastAsia="Times New Roman" w:hAnsi="Times New Roman" w:cs="Times New Roman"/>
          <w:color w:val="000000"/>
          <w:sz w:val="24"/>
          <w:szCs w:val="24"/>
          <w:lang w:eastAsia="pl-PL"/>
        </w:rPr>
        <w:t>…</w:t>
      </w:r>
    </w:p>
    <w:p w:rsidR="00183E69" w:rsidRDefault="000C6831" w:rsidP="000C6831">
      <w:pPr>
        <w:spacing w:after="240"/>
        <w:ind w:firstLine="5103"/>
        <w:jc w:val="center"/>
        <w:rPr>
          <w:rFonts w:ascii="Times New Roman" w:hAnsi="Times New Roman" w:cs="Times New Roman"/>
          <w:i/>
          <w:sz w:val="20"/>
          <w:szCs w:val="20"/>
        </w:rPr>
      </w:pPr>
      <w:r>
        <w:rPr>
          <w:rFonts w:ascii="Times New Roman" w:hAnsi="Times New Roman" w:cs="Times New Roman"/>
          <w:i/>
          <w:sz w:val="20"/>
          <w:szCs w:val="20"/>
        </w:rPr>
        <w:t>(nazwa Kancelarii reprezentującej pracodawcę</w:t>
      </w:r>
      <w:r w:rsidR="00183E69" w:rsidRPr="00AE5A62">
        <w:rPr>
          <w:rFonts w:ascii="Times New Roman" w:hAnsi="Times New Roman" w:cs="Times New Roman"/>
          <w:i/>
          <w:sz w:val="20"/>
          <w:szCs w:val="20"/>
        </w:rPr>
        <w:t>)</w:t>
      </w:r>
    </w:p>
    <w:p w:rsidR="000C6831" w:rsidRPr="00AE5A62" w:rsidRDefault="000C6831" w:rsidP="000C6831">
      <w:pPr>
        <w:ind w:firstLine="5103"/>
        <w:rPr>
          <w:rFonts w:ascii="Times New Roman" w:eastAsia="Times New Roman" w:hAnsi="Times New Roman" w:cs="Times New Roman"/>
          <w:color w:val="000000"/>
          <w:sz w:val="24"/>
          <w:szCs w:val="24"/>
          <w:lang w:eastAsia="pl-PL"/>
        </w:rPr>
      </w:pPr>
      <w:r w:rsidRPr="00AE5A62">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w:t>
      </w:r>
      <w:r w:rsidRPr="00AE5A62">
        <w:rPr>
          <w:rFonts w:ascii="Times New Roman" w:eastAsia="Times New Roman" w:hAnsi="Times New Roman" w:cs="Times New Roman"/>
          <w:color w:val="000000"/>
          <w:sz w:val="24"/>
          <w:szCs w:val="24"/>
          <w:lang w:eastAsia="pl-PL"/>
        </w:rPr>
        <w:t>…</w:t>
      </w:r>
    </w:p>
    <w:p w:rsidR="000C6831" w:rsidRDefault="000C6831" w:rsidP="000C6831">
      <w:pPr>
        <w:ind w:firstLine="5103"/>
        <w:jc w:val="center"/>
        <w:rPr>
          <w:rFonts w:ascii="Times New Roman" w:hAnsi="Times New Roman" w:cs="Times New Roman"/>
          <w:i/>
          <w:sz w:val="20"/>
          <w:szCs w:val="20"/>
        </w:rPr>
      </w:pPr>
    </w:p>
    <w:p w:rsidR="000C6831" w:rsidRDefault="000C6831" w:rsidP="000C6831">
      <w:pPr>
        <w:ind w:firstLine="5103"/>
        <w:rPr>
          <w:rFonts w:ascii="Times New Roman" w:eastAsia="Times New Roman" w:hAnsi="Times New Roman" w:cs="Times New Roman"/>
          <w:color w:val="000000"/>
          <w:sz w:val="24"/>
          <w:szCs w:val="24"/>
          <w:lang w:eastAsia="pl-PL"/>
        </w:rPr>
      </w:pPr>
      <w:r w:rsidRPr="00AE5A62">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w:t>
      </w:r>
      <w:r w:rsidRPr="00AE5A62">
        <w:rPr>
          <w:rFonts w:ascii="Times New Roman" w:eastAsia="Times New Roman" w:hAnsi="Times New Roman" w:cs="Times New Roman"/>
          <w:color w:val="000000"/>
          <w:sz w:val="24"/>
          <w:szCs w:val="24"/>
          <w:lang w:eastAsia="pl-PL"/>
        </w:rPr>
        <w:t>…</w:t>
      </w:r>
    </w:p>
    <w:p w:rsidR="000C6831" w:rsidRDefault="000C6831" w:rsidP="000C6831">
      <w:pPr>
        <w:ind w:firstLine="5103"/>
        <w:jc w:val="center"/>
        <w:rPr>
          <w:rFonts w:ascii="Times New Roman" w:hAnsi="Times New Roman" w:cs="Times New Roman"/>
          <w:i/>
          <w:sz w:val="20"/>
          <w:szCs w:val="20"/>
        </w:rPr>
      </w:pPr>
      <w:r>
        <w:rPr>
          <w:rFonts w:ascii="Times New Roman" w:hAnsi="Times New Roman" w:cs="Times New Roman"/>
          <w:i/>
          <w:sz w:val="20"/>
          <w:szCs w:val="20"/>
        </w:rPr>
        <w:t>(adres</w:t>
      </w:r>
      <w:r w:rsidRPr="00AE5A62">
        <w:rPr>
          <w:rFonts w:ascii="Times New Roman" w:hAnsi="Times New Roman" w:cs="Times New Roman"/>
          <w:i/>
          <w:sz w:val="20"/>
          <w:szCs w:val="20"/>
        </w:rPr>
        <w:t>)</w:t>
      </w:r>
    </w:p>
    <w:p w:rsidR="000C6831" w:rsidRPr="00AE5A62" w:rsidRDefault="000C6831" w:rsidP="000C6831">
      <w:pPr>
        <w:ind w:firstLine="5103"/>
        <w:rPr>
          <w:rFonts w:ascii="Times New Roman" w:eastAsia="Times New Roman" w:hAnsi="Times New Roman" w:cs="Times New Roman"/>
          <w:color w:val="000000"/>
          <w:sz w:val="24"/>
          <w:szCs w:val="24"/>
          <w:lang w:eastAsia="pl-PL"/>
        </w:rPr>
      </w:pPr>
    </w:p>
    <w:p w:rsidR="000C6831" w:rsidRPr="00AE5A62" w:rsidRDefault="000C6831" w:rsidP="000C6831">
      <w:pPr>
        <w:ind w:firstLine="5103"/>
        <w:jc w:val="center"/>
        <w:rPr>
          <w:rFonts w:ascii="Times New Roman" w:hAnsi="Times New Roman" w:cs="Times New Roman"/>
          <w:i/>
          <w:sz w:val="20"/>
          <w:szCs w:val="20"/>
        </w:rPr>
      </w:pPr>
    </w:p>
    <w:p w:rsidR="000C6831" w:rsidRDefault="000C6831" w:rsidP="00AE5A62">
      <w:pPr>
        <w:pStyle w:val="Standard"/>
        <w:keepNext/>
        <w:widowControl w:val="0"/>
        <w:spacing w:after="60"/>
        <w:jc w:val="center"/>
        <w:outlineLvl w:val="2"/>
        <w:rPr>
          <w:rFonts w:ascii="Times New Roman" w:eastAsia="Times New Roman" w:hAnsi="Times New Roman" w:cs="Times New Roman"/>
          <w:b/>
          <w:bCs/>
          <w:sz w:val="24"/>
          <w:szCs w:val="24"/>
          <w:lang w:eastAsia="pl-PL"/>
        </w:rPr>
      </w:pPr>
    </w:p>
    <w:p w:rsidR="00AE5A62" w:rsidRPr="00AE5A62" w:rsidRDefault="00AE5A62" w:rsidP="00AE5A62">
      <w:pPr>
        <w:pStyle w:val="Standard"/>
        <w:keepNext/>
        <w:widowControl w:val="0"/>
        <w:spacing w:after="60"/>
        <w:jc w:val="center"/>
        <w:outlineLvl w:val="2"/>
        <w:rPr>
          <w:rFonts w:ascii="Times New Roman" w:hAnsi="Times New Roman" w:cs="Times New Roman"/>
        </w:rPr>
      </w:pPr>
      <w:r w:rsidRPr="00AE5A62">
        <w:rPr>
          <w:rFonts w:ascii="Times New Roman" w:eastAsia="Times New Roman" w:hAnsi="Times New Roman" w:cs="Times New Roman"/>
          <w:b/>
          <w:bCs/>
          <w:sz w:val="24"/>
          <w:szCs w:val="24"/>
          <w:lang w:eastAsia="pl-PL"/>
        </w:rPr>
        <w:t xml:space="preserve"> </w:t>
      </w:r>
    </w:p>
    <w:p w:rsidR="000C6831" w:rsidRPr="000C6831" w:rsidRDefault="000C6831" w:rsidP="000C6831">
      <w:pPr>
        <w:pStyle w:val="Standard"/>
        <w:spacing w:line="360" w:lineRule="auto"/>
        <w:jc w:val="center"/>
        <w:rPr>
          <w:rFonts w:ascii="Times New Roman" w:hAnsi="Times New Roman" w:cs="Times New Roman"/>
          <w:b/>
          <w:bCs/>
          <w:sz w:val="24"/>
          <w:szCs w:val="24"/>
        </w:rPr>
      </w:pPr>
      <w:r w:rsidRPr="000C6831">
        <w:rPr>
          <w:rFonts w:ascii="Times New Roman" w:hAnsi="Times New Roman" w:cs="Times New Roman"/>
          <w:b/>
          <w:bCs/>
          <w:sz w:val="24"/>
          <w:szCs w:val="24"/>
        </w:rPr>
        <w:t xml:space="preserve">Odpowiedź </w:t>
      </w:r>
    </w:p>
    <w:p w:rsidR="000C6831" w:rsidRDefault="000C6831" w:rsidP="000C6831">
      <w:pPr>
        <w:pStyle w:val="Standard"/>
        <w:spacing w:line="360" w:lineRule="auto"/>
        <w:jc w:val="center"/>
        <w:rPr>
          <w:rFonts w:ascii="Times New Roman" w:hAnsi="Times New Roman" w:cs="Times New Roman"/>
          <w:b/>
          <w:bCs/>
          <w:sz w:val="24"/>
          <w:szCs w:val="24"/>
        </w:rPr>
      </w:pPr>
      <w:r w:rsidRPr="000C6831">
        <w:rPr>
          <w:rFonts w:ascii="Times New Roman" w:hAnsi="Times New Roman" w:cs="Times New Roman"/>
          <w:b/>
          <w:bCs/>
          <w:sz w:val="24"/>
          <w:szCs w:val="24"/>
        </w:rPr>
        <w:t>na wezwanie do zaprzestania naruszeń tajemnicy przedsiębiorstwa</w:t>
      </w:r>
    </w:p>
    <w:p w:rsidR="008D35F7" w:rsidRPr="000C6831" w:rsidRDefault="008D35F7" w:rsidP="000C6831">
      <w:pPr>
        <w:pStyle w:val="Standard"/>
        <w:spacing w:line="360" w:lineRule="auto"/>
        <w:jc w:val="center"/>
        <w:rPr>
          <w:rFonts w:ascii="Times New Roman" w:hAnsi="Times New Roman" w:cs="Times New Roman"/>
          <w:b/>
          <w:bCs/>
          <w:sz w:val="24"/>
          <w:szCs w:val="24"/>
        </w:rPr>
      </w:pP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 xml:space="preserve">Działając w imieniu własnym, w </w:t>
      </w:r>
      <w:r w:rsidR="008D35F7" w:rsidRPr="000C6831">
        <w:rPr>
          <w:rFonts w:ascii="Times New Roman" w:hAnsi="Times New Roman" w:cs="Times New Roman"/>
          <w:sz w:val="24"/>
          <w:szCs w:val="24"/>
        </w:rPr>
        <w:t>odpowiedzi</w:t>
      </w:r>
      <w:r w:rsidRPr="000C6831">
        <w:rPr>
          <w:rFonts w:ascii="Times New Roman" w:hAnsi="Times New Roman" w:cs="Times New Roman"/>
          <w:sz w:val="24"/>
          <w:szCs w:val="24"/>
        </w:rPr>
        <w:t xml:space="preserve"> na pismo datowane na dzień </w:t>
      </w:r>
      <w:r w:rsidR="008D35F7">
        <w:rPr>
          <w:rFonts w:ascii="Times New Roman" w:hAnsi="Times New Roman" w:cs="Times New Roman"/>
          <w:sz w:val="24"/>
          <w:szCs w:val="24"/>
        </w:rPr>
        <w:t>…………….. roku</w:t>
      </w:r>
      <w:r w:rsidRPr="000C6831">
        <w:rPr>
          <w:rFonts w:ascii="Times New Roman" w:hAnsi="Times New Roman" w:cs="Times New Roman"/>
          <w:sz w:val="24"/>
          <w:szCs w:val="24"/>
        </w:rPr>
        <w:t xml:space="preserve"> zaprzeczam wszelkim twierdzeniom jakobym dopuściła jakichkolwiek d</w:t>
      </w:r>
      <w:r w:rsidR="008D35F7">
        <w:rPr>
          <w:rFonts w:ascii="Times New Roman" w:hAnsi="Times New Roman" w:cs="Times New Roman"/>
          <w:sz w:val="24"/>
          <w:szCs w:val="24"/>
        </w:rPr>
        <w:t>ziałań mogących</w:t>
      </w:r>
      <w:r w:rsidRPr="000C6831">
        <w:rPr>
          <w:rFonts w:ascii="Times New Roman" w:hAnsi="Times New Roman" w:cs="Times New Roman"/>
          <w:sz w:val="24"/>
          <w:szCs w:val="24"/>
        </w:rPr>
        <w:t xml:space="preserve"> naruszać interesy mojego byłego pracodawcy, tj. </w:t>
      </w:r>
      <w:r w:rsidR="008D35F7">
        <w:rPr>
          <w:rFonts w:ascii="Times New Roman" w:hAnsi="Times New Roman" w:cs="Times New Roman"/>
          <w:sz w:val="24"/>
          <w:szCs w:val="24"/>
        </w:rPr>
        <w:t>„……………..” ……………….. (nazwa firmy)</w:t>
      </w:r>
      <w:r w:rsidRPr="000C6831">
        <w:rPr>
          <w:rFonts w:ascii="Times New Roman" w:hAnsi="Times New Roman" w:cs="Times New Roman"/>
          <w:sz w:val="24"/>
          <w:szCs w:val="24"/>
        </w:rPr>
        <w:t xml:space="preserve">, w szczególności abym ujawniała, wykorzystywała informację stanowiące tajemnicę </w:t>
      </w:r>
      <w:r w:rsidR="008D35F7">
        <w:rPr>
          <w:rFonts w:ascii="Times New Roman" w:hAnsi="Times New Roman" w:cs="Times New Roman"/>
          <w:sz w:val="24"/>
          <w:szCs w:val="24"/>
        </w:rPr>
        <w:t>„……………..” ……………….. (nazwa firmy)</w:t>
      </w:r>
      <w:r w:rsidRPr="000C6831">
        <w:rPr>
          <w:rFonts w:ascii="Times New Roman" w:hAnsi="Times New Roman" w:cs="Times New Roman"/>
          <w:sz w:val="24"/>
          <w:szCs w:val="24"/>
        </w:rPr>
        <w:t>.</w:t>
      </w: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Wszelkie stawiane mi przez Państwa zarzuty są bezpodstawne i nieprawdziwe</w:t>
      </w:r>
      <w:r w:rsidR="008D35F7">
        <w:rPr>
          <w:rFonts w:ascii="Times New Roman" w:hAnsi="Times New Roman" w:cs="Times New Roman"/>
          <w:sz w:val="24"/>
          <w:szCs w:val="24"/>
        </w:rPr>
        <w:t>,</w:t>
      </w:r>
      <w:r w:rsidRPr="000C6831">
        <w:rPr>
          <w:rFonts w:ascii="Times New Roman" w:hAnsi="Times New Roman" w:cs="Times New Roman"/>
          <w:sz w:val="24"/>
          <w:szCs w:val="24"/>
        </w:rPr>
        <w:t xml:space="preserve"> a kierowane w stosunku do mnie groźby </w:t>
      </w:r>
      <w:r w:rsidR="008D35F7" w:rsidRPr="000C6831">
        <w:rPr>
          <w:rFonts w:ascii="Times New Roman" w:hAnsi="Times New Roman" w:cs="Times New Roman"/>
          <w:sz w:val="24"/>
          <w:szCs w:val="24"/>
        </w:rPr>
        <w:t>ścigania</w:t>
      </w:r>
      <w:r w:rsidRPr="000C6831">
        <w:rPr>
          <w:rFonts w:ascii="Times New Roman" w:hAnsi="Times New Roman" w:cs="Times New Roman"/>
          <w:sz w:val="24"/>
          <w:szCs w:val="24"/>
        </w:rPr>
        <w:t xml:space="preserve"> odpowiedzialnością karną są w mojej </w:t>
      </w:r>
      <w:r w:rsidR="008D35F7">
        <w:rPr>
          <w:rFonts w:ascii="Times New Roman" w:hAnsi="Times New Roman" w:cs="Times New Roman"/>
          <w:sz w:val="24"/>
          <w:szCs w:val="24"/>
        </w:rPr>
        <w:t>o</w:t>
      </w:r>
      <w:r w:rsidRPr="000C6831">
        <w:rPr>
          <w:rFonts w:ascii="Times New Roman" w:hAnsi="Times New Roman" w:cs="Times New Roman"/>
          <w:sz w:val="24"/>
          <w:szCs w:val="24"/>
        </w:rPr>
        <w:t>cenie sprzeczne z Kodeksem Etyki Adwokackiej i mogą stanowić bezprawne groźby.</w:t>
      </w: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 xml:space="preserve">W pierwszej kolejności odnosząc się do </w:t>
      </w:r>
      <w:r w:rsidR="008D35F7" w:rsidRPr="000C6831">
        <w:rPr>
          <w:rFonts w:ascii="Times New Roman" w:hAnsi="Times New Roman" w:cs="Times New Roman"/>
          <w:sz w:val="24"/>
          <w:szCs w:val="24"/>
        </w:rPr>
        <w:t>kwestii</w:t>
      </w:r>
      <w:r w:rsidRPr="000C6831">
        <w:rPr>
          <w:rFonts w:ascii="Times New Roman" w:hAnsi="Times New Roman" w:cs="Times New Roman"/>
          <w:sz w:val="24"/>
          <w:szCs w:val="24"/>
        </w:rPr>
        <w:t xml:space="preserve"> rzekomego naruszenia przeze mnie ustawy o zwalczaniu nieuczciwej konkurencji (dalej w skrócie “UZNK”) </w:t>
      </w:r>
      <w:r w:rsidR="008D35F7" w:rsidRPr="000C6831">
        <w:rPr>
          <w:rFonts w:ascii="Times New Roman" w:hAnsi="Times New Roman" w:cs="Times New Roman"/>
          <w:sz w:val="24"/>
          <w:szCs w:val="24"/>
        </w:rPr>
        <w:t>podnoszę</w:t>
      </w:r>
      <w:r w:rsidRPr="000C6831">
        <w:rPr>
          <w:rFonts w:ascii="Times New Roman" w:hAnsi="Times New Roman" w:cs="Times New Roman"/>
          <w:sz w:val="24"/>
          <w:szCs w:val="24"/>
        </w:rPr>
        <w:t xml:space="preserve"> co następuje. Zgodnie z art. 11 ust. 1 UZNK czynem nieuczciwej konkurencji jest ujawnienie, wykorzystanie lub pozyskanie cudzych informacji stanowiących tajemnicę przedsiębiorstwa. Ust.. 2 powołanego przepisu stanowi, że  przez tajemnicę przedsiębiorstwa rozumie się informacje techniczne, technologiczne, organizacyjne przedsiębiorstwa lub inne informacje </w:t>
      </w:r>
      <w:r w:rsidRPr="000C6831">
        <w:rPr>
          <w:rFonts w:ascii="Times New Roman" w:hAnsi="Times New Roman" w:cs="Times New Roman"/>
          <w:sz w:val="24"/>
          <w:szCs w:val="24"/>
        </w:rPr>
        <w:lastRenderedPageBreak/>
        <w:t>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Pr="000C6831">
        <w:rPr>
          <w:rFonts w:ascii="Times New Roman" w:hAnsi="Times New Roman" w:cs="Times New Roman"/>
          <w:sz w:val="24"/>
          <w:szCs w:val="24"/>
        </w:rPr>
        <w:tab/>
      </w: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Dla uznania informacji za "tajemnicę przedsiębiorstwa" muszą być spełnione 2 przesłanki: formalna, jak i materialna. Przesłanka formalna dotyczy podjętych przez przedsiębiorcę konkretnych działań w celu zachowania poufności informacji. Nie jest zatem wystarczające przekonanie podmiotu dysponującego informacją o działalności przedsiębiorcy, że dane te mają charakter poufny, ale konieczne jest wykazanie faktu zastrzeżenia przez przedsiębiorcę poufności danych. Przesłanka materialna odnosi się natomiast do treści informacji (danych technicznych, technologicznych, organizacyjnych lub innych posiadających dla przedsiębiorcy wartość gospodarczą), których ujawnienie mogłoby negatywnie wpłynąć na sytuację przedsiębiorcy (vide Wojewódzki Sąd Administracyjny w Rzeszowie w wyroku z dnia 30 grudnia 2019r., sygn. akt II SA/Rz1266/19). Jednocześnie wskazać należy, że aby objąć prawną ochroną pewien zakres informacji istotnej dla przedsiębiorcy, niezbędne jest jej wyłączenie z jawności publicznej, poprzez podjęcie niezbędnych działań zmierzających do zachowania poufności tej informacji. Na tajemnicę przedsiębiorstwa składają się takie informacje należące do tegoż podmiotu, których przekazanie, ujawnienie lub wykorzystanie albo nabycie od osoby nieuprawnionej zagraża lub narusza interes przedsiębiorcy. Warunkiem respektowania tej tajemnicy jest uprzednie złożenie w odniesieniu do konkretnych informacji zastrzeżenia, że nie mogą być one ogólnie udostępnione (tak Wojewódzki Sąd Administracyjny w Warszawie w wyroku z dnia 6 października 2016r., sygn. akt II SA/</w:t>
      </w:r>
      <w:proofErr w:type="spellStart"/>
      <w:r w:rsidRPr="000C6831">
        <w:rPr>
          <w:rFonts w:ascii="Times New Roman" w:hAnsi="Times New Roman" w:cs="Times New Roman"/>
          <w:sz w:val="24"/>
          <w:szCs w:val="24"/>
        </w:rPr>
        <w:t>Wa</w:t>
      </w:r>
      <w:proofErr w:type="spellEnd"/>
      <w:r w:rsidRPr="000C6831">
        <w:rPr>
          <w:rFonts w:ascii="Times New Roman" w:hAnsi="Times New Roman" w:cs="Times New Roman"/>
          <w:sz w:val="24"/>
          <w:szCs w:val="24"/>
        </w:rPr>
        <w:t xml:space="preserve"> 610/16).</w:t>
      </w: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 xml:space="preserve"> Jednocześnie w rozporządzeniu Komisji (UE) nr 316/2014 z 21.03.2014 r. w sprawie stosowania art. 101 ust. 3 Traktatu o funkcjonowaniu Unii Europejskiej do kategorii porozumień o transferze technologii (</w:t>
      </w:r>
      <w:proofErr w:type="spellStart"/>
      <w:r w:rsidRPr="000C6831">
        <w:rPr>
          <w:rFonts w:ascii="Times New Roman" w:hAnsi="Times New Roman" w:cs="Times New Roman"/>
          <w:sz w:val="24"/>
          <w:szCs w:val="24"/>
        </w:rPr>
        <w:t>Dz.Urz</w:t>
      </w:r>
      <w:proofErr w:type="spellEnd"/>
      <w:r w:rsidRPr="000C6831">
        <w:rPr>
          <w:rFonts w:ascii="Times New Roman" w:hAnsi="Times New Roman" w:cs="Times New Roman"/>
          <w:sz w:val="24"/>
          <w:szCs w:val="24"/>
        </w:rPr>
        <w:t xml:space="preserve">. UE L 93, s. 17). Zgodnie z art. 1 lit. i tego rozporządzenia </w:t>
      </w:r>
      <w:proofErr w:type="spellStart"/>
      <w:r w:rsidRPr="000C6831">
        <w:rPr>
          <w:rFonts w:ascii="Times New Roman" w:hAnsi="Times New Roman" w:cs="Times New Roman"/>
          <w:sz w:val="24"/>
          <w:szCs w:val="24"/>
        </w:rPr>
        <w:t>know-how</w:t>
      </w:r>
      <w:proofErr w:type="spellEnd"/>
      <w:r w:rsidRPr="000C6831">
        <w:rPr>
          <w:rFonts w:ascii="Times New Roman" w:hAnsi="Times New Roman" w:cs="Times New Roman"/>
          <w:sz w:val="24"/>
          <w:szCs w:val="24"/>
        </w:rPr>
        <w:t xml:space="preserve"> (tajemnica przedsiębiorcy) oznacza pakiet informacji praktycznych, wynikających z doświadczenia i badań, które są:</w:t>
      </w:r>
    </w:p>
    <w:p w:rsidR="000C6831" w:rsidRPr="000C6831" w:rsidRDefault="000C6831" w:rsidP="000C6831">
      <w:pPr>
        <w:pStyle w:val="Textbody"/>
        <w:spacing w:line="360" w:lineRule="auto"/>
        <w:jc w:val="both"/>
        <w:rPr>
          <w:rFonts w:ascii="Times New Roman" w:hAnsi="Times New Roman" w:cs="Times New Roman"/>
          <w:b/>
          <w:bCs/>
          <w:u w:val="single"/>
          <w:lang w:val="pl-PL"/>
        </w:rPr>
      </w:pPr>
      <w:r w:rsidRPr="000C6831">
        <w:rPr>
          <w:rFonts w:ascii="Times New Roman" w:hAnsi="Times New Roman" w:cs="Times New Roman"/>
          <w:b/>
          <w:bCs/>
          <w:u w:val="single"/>
          <w:lang w:val="pl-PL"/>
        </w:rPr>
        <w:t>1) niejawne, czyli nie są powszechnie znane lub łatwo dostępne;</w:t>
      </w:r>
    </w:p>
    <w:p w:rsidR="000C6831" w:rsidRPr="000C6831" w:rsidRDefault="000C6831" w:rsidP="000C6831">
      <w:pPr>
        <w:pStyle w:val="Textbody"/>
        <w:spacing w:line="360" w:lineRule="auto"/>
        <w:jc w:val="both"/>
        <w:rPr>
          <w:rFonts w:ascii="Times New Roman" w:hAnsi="Times New Roman" w:cs="Times New Roman"/>
          <w:lang w:val="pl-PL"/>
        </w:rPr>
      </w:pPr>
      <w:r w:rsidRPr="000C6831">
        <w:rPr>
          <w:rFonts w:ascii="Times New Roman" w:hAnsi="Times New Roman" w:cs="Times New Roman"/>
          <w:lang w:val="pl-PL"/>
        </w:rPr>
        <w:t>2) istotne, czyli ważne i użyteczne z punktu widzenia wytwarzania produktów objętych umową;</w:t>
      </w:r>
    </w:p>
    <w:p w:rsidR="000C6831" w:rsidRPr="000C6831" w:rsidRDefault="000C6831" w:rsidP="000C6831">
      <w:pPr>
        <w:pStyle w:val="Textbody"/>
        <w:spacing w:line="360" w:lineRule="auto"/>
        <w:jc w:val="both"/>
        <w:rPr>
          <w:rFonts w:ascii="Times New Roman" w:hAnsi="Times New Roman" w:cs="Times New Roman"/>
          <w:lang w:val="pl-PL"/>
        </w:rPr>
      </w:pPr>
      <w:r w:rsidRPr="000C6831">
        <w:rPr>
          <w:rFonts w:ascii="Times New Roman" w:hAnsi="Times New Roman" w:cs="Times New Roman"/>
          <w:lang w:val="pl-PL"/>
        </w:rPr>
        <w:lastRenderedPageBreak/>
        <w:t>3) zidentyfikowane, czyli opisane w wystarczająco zrozumiały sposób, aby można było sprawdzić, czy spełniają kryteria niejawności i istotności.</w:t>
      </w: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 xml:space="preserve"> </w:t>
      </w:r>
      <w:r w:rsidRPr="000C6831">
        <w:rPr>
          <w:rFonts w:ascii="Times New Roman" w:hAnsi="Times New Roman" w:cs="Times New Roman"/>
          <w:sz w:val="24"/>
          <w:szCs w:val="24"/>
        </w:rPr>
        <w:tab/>
        <w:t>Wskazane w Państwa piśmie dane takie jak firma przedsiębiorcy, firma spółki bądź numer identyfikacji podatkowej nie mogą stanowić tajemnicy przedsiębiorstwa, gdyż są danymi powszechnie dostępnymi ujawnionymi we właściwych rejestrach. Każdy z podmiotów prowadzących działalność z zakresu transportu może za pomocą powszechnie dostępnych środków, takich jak Internet wyszukać przedmiotowe dane i nawiązać kontakt z tymi podmiotami.</w:t>
      </w:r>
    </w:p>
    <w:p w:rsidR="000C6831" w:rsidRPr="000C6831" w:rsidRDefault="000C6831" w:rsidP="000C6831">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Z tych względów stawiane mi zarzuty należy uznać za bezpodstawne.</w:t>
      </w:r>
    </w:p>
    <w:p w:rsidR="000C6831" w:rsidRPr="000C6831" w:rsidRDefault="000C6831" w:rsidP="008D35F7">
      <w:pPr>
        <w:pStyle w:val="Standard"/>
        <w:spacing w:line="360" w:lineRule="auto"/>
        <w:jc w:val="both"/>
        <w:rPr>
          <w:rFonts w:ascii="Times New Roman" w:hAnsi="Times New Roman" w:cs="Times New Roman"/>
          <w:sz w:val="24"/>
          <w:szCs w:val="24"/>
        </w:rPr>
      </w:pPr>
      <w:r w:rsidRPr="000C6831">
        <w:rPr>
          <w:rFonts w:ascii="Times New Roman" w:hAnsi="Times New Roman" w:cs="Times New Roman"/>
          <w:sz w:val="24"/>
          <w:szCs w:val="24"/>
        </w:rPr>
        <w:tab/>
        <w:t xml:space="preserve">Niniejsze pismo proszę potraktować jako próbę ugodowego </w:t>
      </w:r>
      <w:r w:rsidR="008D35F7" w:rsidRPr="000C6831">
        <w:rPr>
          <w:rFonts w:ascii="Times New Roman" w:hAnsi="Times New Roman" w:cs="Times New Roman"/>
          <w:sz w:val="24"/>
          <w:szCs w:val="24"/>
        </w:rPr>
        <w:t>rozwiązania</w:t>
      </w:r>
      <w:r w:rsidRPr="000C6831">
        <w:rPr>
          <w:rFonts w:ascii="Times New Roman" w:hAnsi="Times New Roman" w:cs="Times New Roman"/>
          <w:sz w:val="24"/>
          <w:szCs w:val="24"/>
        </w:rPr>
        <w:t xml:space="preserve"> zaistniałej sytuacji, nie mniej jednak w sytuacji podejmowania przez Państwa dalszych działań – w szczególności kierowania do mnie lub mojego aktualnego pracodawcy – korespond</w:t>
      </w:r>
      <w:r w:rsidR="008D35F7">
        <w:rPr>
          <w:rFonts w:ascii="Times New Roman" w:hAnsi="Times New Roman" w:cs="Times New Roman"/>
          <w:sz w:val="24"/>
          <w:szCs w:val="24"/>
        </w:rPr>
        <w:t>en</w:t>
      </w:r>
      <w:r w:rsidRPr="000C6831">
        <w:rPr>
          <w:rFonts w:ascii="Times New Roman" w:hAnsi="Times New Roman" w:cs="Times New Roman"/>
          <w:sz w:val="24"/>
          <w:szCs w:val="24"/>
        </w:rPr>
        <w:t xml:space="preserve">cji zawierającej nieprawdziwe informacje, jak i groźby, będę zmuszona </w:t>
      </w:r>
      <w:r w:rsidR="008D35F7" w:rsidRPr="000C6831">
        <w:rPr>
          <w:rFonts w:ascii="Times New Roman" w:hAnsi="Times New Roman" w:cs="Times New Roman"/>
          <w:sz w:val="24"/>
          <w:szCs w:val="24"/>
        </w:rPr>
        <w:t>wystąpić</w:t>
      </w:r>
      <w:r w:rsidRPr="000C6831">
        <w:rPr>
          <w:rFonts w:ascii="Times New Roman" w:hAnsi="Times New Roman" w:cs="Times New Roman"/>
          <w:sz w:val="24"/>
          <w:szCs w:val="24"/>
        </w:rPr>
        <w:t xml:space="preserve"> na drogę sądową w celu ochrony moich dóbr osobistych, które Państwa działalność niewątpliwie narusza, do organów ścigania jak i do właściwej dla Państwa pełnomocnika Okręgowej Rady Adwokackiej.</w:t>
      </w:r>
    </w:p>
    <w:p w:rsidR="00AE5A62" w:rsidRPr="00AE5A62" w:rsidRDefault="00AE5A62" w:rsidP="00AE5A62">
      <w:pPr>
        <w:pStyle w:val="Standard"/>
        <w:widowControl w:val="0"/>
        <w:rPr>
          <w:rFonts w:ascii="Times New Roman" w:eastAsia="Times New Roman" w:hAnsi="Times New Roman" w:cs="Times New Roman"/>
          <w:lang w:eastAsia="pl-PL"/>
        </w:rPr>
      </w:pPr>
    </w:p>
    <w:p w:rsidR="004B5C67" w:rsidRPr="00AE5A62" w:rsidRDefault="004B5C67" w:rsidP="00322A4B">
      <w:pPr>
        <w:rPr>
          <w:rFonts w:ascii="Times New Roman" w:hAnsi="Times New Roman" w:cs="Times New Roman"/>
          <w:sz w:val="24"/>
          <w:szCs w:val="24"/>
        </w:rPr>
      </w:pPr>
    </w:p>
    <w:p w:rsidR="00322A4B" w:rsidRPr="00AE5A62" w:rsidRDefault="00322A4B" w:rsidP="008D35F7">
      <w:pPr>
        <w:pStyle w:val="Standard"/>
        <w:spacing w:after="0" w:line="240" w:lineRule="auto"/>
        <w:ind w:firstLine="5670"/>
        <w:jc w:val="both"/>
        <w:rPr>
          <w:rFonts w:ascii="Times New Roman" w:hAnsi="Times New Roman" w:cs="Times New Roman"/>
          <w:b/>
          <w:bCs/>
          <w:color w:val="000000" w:themeColor="text1"/>
          <w:sz w:val="24"/>
          <w:szCs w:val="24"/>
        </w:rPr>
      </w:pPr>
      <w:r w:rsidRPr="00AE5A62">
        <w:rPr>
          <w:rFonts w:ascii="Times New Roman" w:hAnsi="Times New Roman" w:cs="Times New Roman"/>
          <w:b/>
          <w:bCs/>
          <w:color w:val="000000" w:themeColor="text1"/>
          <w:sz w:val="24"/>
          <w:szCs w:val="24"/>
        </w:rPr>
        <w:t>……………………………………</w:t>
      </w:r>
    </w:p>
    <w:p w:rsidR="00322A4B" w:rsidRPr="00AE5A62" w:rsidRDefault="00322A4B" w:rsidP="008D35F7">
      <w:pPr>
        <w:widowControl w:val="0"/>
        <w:autoSpaceDE w:val="0"/>
        <w:autoSpaceDN w:val="0"/>
        <w:adjustRightInd w:val="0"/>
        <w:spacing w:after="200"/>
        <w:ind w:firstLine="5670"/>
        <w:jc w:val="center"/>
        <w:rPr>
          <w:rFonts w:ascii="Times New Roman" w:hAnsi="Times New Roman" w:cs="Times New Roman"/>
          <w:bCs/>
          <w:i/>
          <w:color w:val="000000" w:themeColor="text1"/>
          <w:sz w:val="20"/>
          <w:szCs w:val="20"/>
        </w:rPr>
      </w:pPr>
      <w:r w:rsidRPr="00AE5A62">
        <w:rPr>
          <w:rFonts w:ascii="Times New Roman" w:hAnsi="Times New Roman" w:cs="Times New Roman"/>
          <w:bCs/>
          <w:i/>
          <w:color w:val="000000" w:themeColor="text1"/>
          <w:sz w:val="20"/>
          <w:szCs w:val="20"/>
        </w:rPr>
        <w:t>(</w:t>
      </w:r>
      <w:r w:rsidR="008D35F7">
        <w:rPr>
          <w:rFonts w:ascii="Times New Roman" w:hAnsi="Times New Roman" w:cs="Times New Roman"/>
          <w:bCs/>
          <w:i/>
          <w:color w:val="000000" w:themeColor="text1"/>
          <w:sz w:val="20"/>
          <w:szCs w:val="20"/>
        </w:rPr>
        <w:t>podpis</w:t>
      </w:r>
      <w:r w:rsidRPr="00AE5A62">
        <w:rPr>
          <w:rFonts w:ascii="Times New Roman" w:hAnsi="Times New Roman" w:cs="Times New Roman"/>
          <w:bCs/>
          <w:i/>
          <w:color w:val="000000" w:themeColor="text1"/>
          <w:sz w:val="20"/>
          <w:szCs w:val="20"/>
        </w:rPr>
        <w:t>)</w:t>
      </w:r>
    </w:p>
    <w:sectPr w:rsidR="00322A4B" w:rsidRPr="00AE5A62" w:rsidSect="001C5C95">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69C7" w:rsidRDefault="006869C7" w:rsidP="00110A4F">
      <w:r>
        <w:separator/>
      </w:r>
    </w:p>
  </w:endnote>
  <w:endnote w:type="continuationSeparator" w:id="0">
    <w:p w:rsidR="006869C7" w:rsidRDefault="006869C7" w:rsidP="00110A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TE1EC9C68t00">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69C7" w:rsidRDefault="006869C7" w:rsidP="00110A4F">
      <w:r>
        <w:separator/>
      </w:r>
    </w:p>
  </w:footnote>
  <w:footnote w:type="continuationSeparator" w:id="0">
    <w:p w:rsidR="006869C7" w:rsidRDefault="006869C7" w:rsidP="00110A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01BD"/>
    <w:multiLevelType w:val="hybridMultilevel"/>
    <w:tmpl w:val="B6F0910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2952C84"/>
    <w:multiLevelType w:val="hybridMultilevel"/>
    <w:tmpl w:val="590824F4"/>
    <w:lvl w:ilvl="0" w:tplc="EA8C8160">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5CE5885"/>
    <w:multiLevelType w:val="hybridMultilevel"/>
    <w:tmpl w:val="6F4C18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B53EAD"/>
    <w:multiLevelType w:val="hybridMultilevel"/>
    <w:tmpl w:val="A0C2C2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06791F"/>
    <w:multiLevelType w:val="multilevel"/>
    <w:tmpl w:val="F7F0473E"/>
    <w:lvl w:ilvl="0">
      <w:start w:val="1"/>
      <w:numFmt w:val="lowerLetter"/>
      <w:lvlText w:val="%1)"/>
      <w:lvlJc w:val="left"/>
      <w:rPr>
        <w:i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nsid w:val="0FAD0568"/>
    <w:multiLevelType w:val="hybridMultilevel"/>
    <w:tmpl w:val="2482F12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100F367A"/>
    <w:multiLevelType w:val="hybridMultilevel"/>
    <w:tmpl w:val="6EE85C02"/>
    <w:lvl w:ilvl="0" w:tplc="835AA1F2">
      <w:start w:val="1"/>
      <w:numFmt w:val="decimal"/>
      <w:lvlText w:val="%1."/>
      <w:lvlJc w:val="center"/>
      <w:pPr>
        <w:ind w:left="360" w:hanging="360"/>
      </w:pPr>
      <w:rPr>
        <w:rFonts w:ascii="Calibri" w:eastAsia="Calibri" w:hAnsi="Calibri" w:cs="TTE1EC9C68t00"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10F9614E"/>
    <w:multiLevelType w:val="hybridMultilevel"/>
    <w:tmpl w:val="8B8286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3B360AD"/>
    <w:multiLevelType w:val="hybridMultilevel"/>
    <w:tmpl w:val="0B948C22"/>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8C44542"/>
    <w:multiLevelType w:val="hybridMultilevel"/>
    <w:tmpl w:val="BF4098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8E673BE"/>
    <w:multiLevelType w:val="hybridMultilevel"/>
    <w:tmpl w:val="16063700"/>
    <w:lvl w:ilvl="0" w:tplc="5A1A242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197E31E4"/>
    <w:multiLevelType w:val="hybridMultilevel"/>
    <w:tmpl w:val="8624BC2E"/>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9FA3758"/>
    <w:multiLevelType w:val="hybridMultilevel"/>
    <w:tmpl w:val="EA2A1124"/>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BD200F3"/>
    <w:multiLevelType w:val="multilevel"/>
    <w:tmpl w:val="0DACC0C2"/>
    <w:lvl w:ilvl="0">
      <w:start w:val="1"/>
      <w:numFmt w:val="decimal"/>
      <w:lvlText w:val="%1."/>
      <w:lvlJc w:val="left"/>
      <w:pPr>
        <w:tabs>
          <w:tab w:val="num" w:pos="0"/>
        </w:tabs>
        <w:ind w:left="644" w:hanging="360"/>
      </w:pPr>
      <w:rPr>
        <w:rFonts w:ascii="Arial" w:hAnsi="Arial"/>
        <w:i w:val="0"/>
        <w:sz w:val="2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1C175931"/>
    <w:multiLevelType w:val="hybridMultilevel"/>
    <w:tmpl w:val="6EA64770"/>
    <w:lvl w:ilvl="0" w:tplc="1E4E15CA">
      <w:start w:val="1"/>
      <w:numFmt w:val="decimal"/>
      <w:lvlText w:val="%1."/>
      <w:lvlJc w:val="left"/>
      <w:pPr>
        <w:ind w:left="750" w:hanging="390"/>
      </w:pPr>
      <w:rPr>
        <w:rFonts w:ascii="Arial" w:hAnsi="Arial" w:cs="Garamond" w:hint="default"/>
        <w:b/>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FB22400"/>
    <w:multiLevelType w:val="hybridMultilevel"/>
    <w:tmpl w:val="B2641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0EE01F7"/>
    <w:multiLevelType w:val="multilevel"/>
    <w:tmpl w:val="2010796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231A61D1"/>
    <w:multiLevelType w:val="hybridMultilevel"/>
    <w:tmpl w:val="1BC0FC8A"/>
    <w:lvl w:ilvl="0" w:tplc="0415000F">
      <w:start w:val="1"/>
      <w:numFmt w:val="decimal"/>
      <w:lvlText w:val="%1."/>
      <w:lvlJc w:val="left"/>
      <w:pPr>
        <w:ind w:left="720" w:hanging="360"/>
      </w:pPr>
    </w:lvl>
    <w:lvl w:ilvl="1" w:tplc="BF76BB1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654227D"/>
    <w:multiLevelType w:val="hybridMultilevel"/>
    <w:tmpl w:val="A8D2E9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90B576C"/>
    <w:multiLevelType w:val="hybridMultilevel"/>
    <w:tmpl w:val="1960CB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ABE67B5"/>
    <w:multiLevelType w:val="hybridMultilevel"/>
    <w:tmpl w:val="9B94E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1BD65C6"/>
    <w:multiLevelType w:val="hybridMultilevel"/>
    <w:tmpl w:val="B2144E8E"/>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6FE5D8D"/>
    <w:multiLevelType w:val="hybridMultilevel"/>
    <w:tmpl w:val="7DF23E2A"/>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91224E0"/>
    <w:multiLevelType w:val="hybridMultilevel"/>
    <w:tmpl w:val="B4AE213A"/>
    <w:lvl w:ilvl="0" w:tplc="5A1A242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nsid w:val="3A36733E"/>
    <w:multiLevelType w:val="hybridMultilevel"/>
    <w:tmpl w:val="BAF4CB76"/>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3F6415F4"/>
    <w:multiLevelType w:val="hybridMultilevel"/>
    <w:tmpl w:val="29364F2C"/>
    <w:lvl w:ilvl="0" w:tplc="0415000F">
      <w:start w:val="1"/>
      <w:numFmt w:val="decimal"/>
      <w:lvlText w:val="%1."/>
      <w:lvlJc w:val="left"/>
      <w:pPr>
        <w:ind w:left="1068" w:hanging="360"/>
      </w:pPr>
    </w:lvl>
    <w:lvl w:ilvl="1" w:tplc="83E8D5D0">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nsid w:val="40D85616"/>
    <w:multiLevelType w:val="hybridMultilevel"/>
    <w:tmpl w:val="A86EECD2"/>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1981738"/>
    <w:multiLevelType w:val="hybridMultilevel"/>
    <w:tmpl w:val="F8D83D92"/>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42E92EEF"/>
    <w:multiLevelType w:val="hybridMultilevel"/>
    <w:tmpl w:val="6A9C5466"/>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44052C31"/>
    <w:multiLevelType w:val="hybridMultilevel"/>
    <w:tmpl w:val="0AF82C36"/>
    <w:lvl w:ilvl="0" w:tplc="5A1A242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nsid w:val="4A6F3D23"/>
    <w:multiLevelType w:val="hybridMultilevel"/>
    <w:tmpl w:val="4906D02A"/>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1F60F1E"/>
    <w:multiLevelType w:val="hybridMultilevel"/>
    <w:tmpl w:val="2398E5C6"/>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55E15612"/>
    <w:multiLevelType w:val="hybridMultilevel"/>
    <w:tmpl w:val="678023B0"/>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8823F4B"/>
    <w:multiLevelType w:val="hybridMultilevel"/>
    <w:tmpl w:val="9F169E4A"/>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nsid w:val="5C660DF4"/>
    <w:multiLevelType w:val="hybridMultilevel"/>
    <w:tmpl w:val="29364F2C"/>
    <w:lvl w:ilvl="0" w:tplc="0415000F">
      <w:start w:val="1"/>
      <w:numFmt w:val="decimal"/>
      <w:lvlText w:val="%1."/>
      <w:lvlJc w:val="left"/>
      <w:pPr>
        <w:ind w:left="1080" w:hanging="360"/>
      </w:pPr>
    </w:lvl>
    <w:lvl w:ilvl="1" w:tplc="83E8D5D0">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5D3B6DB9"/>
    <w:multiLevelType w:val="hybridMultilevel"/>
    <w:tmpl w:val="98F20C34"/>
    <w:lvl w:ilvl="0" w:tplc="5330C26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5EF94697"/>
    <w:multiLevelType w:val="hybridMultilevel"/>
    <w:tmpl w:val="B992910E"/>
    <w:lvl w:ilvl="0" w:tplc="EA8C8160">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5F358A6"/>
    <w:multiLevelType w:val="hybridMultilevel"/>
    <w:tmpl w:val="21C4DA6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nsid w:val="66A50C14"/>
    <w:multiLevelType w:val="hybridMultilevel"/>
    <w:tmpl w:val="29B2E2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A325026"/>
    <w:multiLevelType w:val="hybridMultilevel"/>
    <w:tmpl w:val="93F6F2EA"/>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6A712E49"/>
    <w:multiLevelType w:val="hybridMultilevel"/>
    <w:tmpl w:val="B308D79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nsid w:val="6DD01735"/>
    <w:multiLevelType w:val="hybridMultilevel"/>
    <w:tmpl w:val="75B40E76"/>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FD3431E"/>
    <w:multiLevelType w:val="hybridMultilevel"/>
    <w:tmpl w:val="225C713C"/>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2F5013D"/>
    <w:multiLevelType w:val="hybridMultilevel"/>
    <w:tmpl w:val="505C5D1E"/>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75E2192"/>
    <w:multiLevelType w:val="hybridMultilevel"/>
    <w:tmpl w:val="357A1B7A"/>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A24072C"/>
    <w:multiLevelType w:val="hybridMultilevel"/>
    <w:tmpl w:val="C24ED228"/>
    <w:lvl w:ilvl="0" w:tplc="DD466D54">
      <w:start w:val="2"/>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7AA277B6"/>
    <w:multiLevelType w:val="hybridMultilevel"/>
    <w:tmpl w:val="9B245A6A"/>
    <w:lvl w:ilvl="0" w:tplc="EA8C8160">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EE85539"/>
    <w:multiLevelType w:val="hybridMultilevel"/>
    <w:tmpl w:val="5DB0B3F6"/>
    <w:lvl w:ilvl="0" w:tplc="5A1A24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8"/>
  </w:num>
  <w:num w:numId="2">
    <w:abstractNumId w:val="45"/>
  </w:num>
  <w:num w:numId="3">
    <w:abstractNumId w:val="22"/>
  </w:num>
  <w:num w:numId="4">
    <w:abstractNumId w:val="0"/>
  </w:num>
  <w:num w:numId="5">
    <w:abstractNumId w:val="33"/>
  </w:num>
  <w:num w:numId="6">
    <w:abstractNumId w:val="12"/>
  </w:num>
  <w:num w:numId="7">
    <w:abstractNumId w:val="6"/>
  </w:num>
  <w:num w:numId="8">
    <w:abstractNumId w:val="26"/>
  </w:num>
  <w:num w:numId="9">
    <w:abstractNumId w:val="4"/>
  </w:num>
  <w:num w:numId="10">
    <w:abstractNumId w:val="9"/>
  </w:num>
  <w:num w:numId="11">
    <w:abstractNumId w:val="14"/>
  </w:num>
  <w:num w:numId="12">
    <w:abstractNumId w:val="38"/>
  </w:num>
  <w:num w:numId="13">
    <w:abstractNumId w:val="34"/>
  </w:num>
  <w:num w:numId="14">
    <w:abstractNumId w:val="7"/>
  </w:num>
  <w:num w:numId="15">
    <w:abstractNumId w:val="29"/>
  </w:num>
  <w:num w:numId="16">
    <w:abstractNumId w:val="32"/>
  </w:num>
  <w:num w:numId="17">
    <w:abstractNumId w:val="24"/>
  </w:num>
  <w:num w:numId="18">
    <w:abstractNumId w:val="8"/>
  </w:num>
  <w:num w:numId="19">
    <w:abstractNumId w:val="21"/>
  </w:num>
  <w:num w:numId="20">
    <w:abstractNumId w:val="25"/>
  </w:num>
  <w:num w:numId="21">
    <w:abstractNumId w:val="20"/>
  </w:num>
  <w:num w:numId="22">
    <w:abstractNumId w:val="2"/>
  </w:num>
  <w:num w:numId="23">
    <w:abstractNumId w:val="39"/>
  </w:num>
  <w:num w:numId="24">
    <w:abstractNumId w:val="27"/>
  </w:num>
  <w:num w:numId="25">
    <w:abstractNumId w:val="10"/>
  </w:num>
  <w:num w:numId="26">
    <w:abstractNumId w:val="47"/>
  </w:num>
  <w:num w:numId="27">
    <w:abstractNumId w:val="15"/>
  </w:num>
  <w:num w:numId="28">
    <w:abstractNumId w:val="11"/>
  </w:num>
  <w:num w:numId="29">
    <w:abstractNumId w:val="31"/>
  </w:num>
  <w:num w:numId="30">
    <w:abstractNumId w:val="43"/>
  </w:num>
  <w:num w:numId="31">
    <w:abstractNumId w:val="41"/>
  </w:num>
  <w:num w:numId="32">
    <w:abstractNumId w:val="13"/>
  </w:num>
  <w:num w:numId="33">
    <w:abstractNumId w:val="1"/>
  </w:num>
  <w:num w:numId="34">
    <w:abstractNumId w:val="36"/>
  </w:num>
  <w:num w:numId="35">
    <w:abstractNumId w:val="30"/>
  </w:num>
  <w:num w:numId="36">
    <w:abstractNumId w:val="46"/>
  </w:num>
  <w:num w:numId="37">
    <w:abstractNumId w:val="3"/>
  </w:num>
  <w:num w:numId="38">
    <w:abstractNumId w:val="42"/>
  </w:num>
  <w:num w:numId="39">
    <w:abstractNumId w:val="16"/>
  </w:num>
  <w:num w:numId="40">
    <w:abstractNumId w:val="23"/>
  </w:num>
  <w:num w:numId="41">
    <w:abstractNumId w:val="17"/>
  </w:num>
  <w:num w:numId="42">
    <w:abstractNumId w:val="28"/>
  </w:num>
  <w:num w:numId="43">
    <w:abstractNumId w:val="37"/>
  </w:num>
  <w:num w:numId="44">
    <w:abstractNumId w:val="5"/>
  </w:num>
  <w:num w:numId="45">
    <w:abstractNumId w:val="19"/>
  </w:num>
  <w:num w:numId="46">
    <w:abstractNumId w:val="44"/>
  </w:num>
  <w:num w:numId="47">
    <w:abstractNumId w:val="40"/>
  </w:num>
  <w:num w:numId="48">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footnotePr>
    <w:footnote w:id="-1"/>
    <w:footnote w:id="0"/>
  </w:footnotePr>
  <w:endnotePr>
    <w:endnote w:id="-1"/>
    <w:endnote w:id="0"/>
  </w:endnotePr>
  <w:compat/>
  <w:rsids>
    <w:rsidRoot w:val="00225F36"/>
    <w:rsid w:val="00012FBD"/>
    <w:rsid w:val="00033DDC"/>
    <w:rsid w:val="00041E53"/>
    <w:rsid w:val="00077E78"/>
    <w:rsid w:val="000C6831"/>
    <w:rsid w:val="000C77D0"/>
    <w:rsid w:val="001037A4"/>
    <w:rsid w:val="00110A4F"/>
    <w:rsid w:val="001303DD"/>
    <w:rsid w:val="00145B82"/>
    <w:rsid w:val="00183E69"/>
    <w:rsid w:val="001C5C95"/>
    <w:rsid w:val="001F7291"/>
    <w:rsid w:val="00225F36"/>
    <w:rsid w:val="00232CF0"/>
    <w:rsid w:val="00260336"/>
    <w:rsid w:val="00263CDB"/>
    <w:rsid w:val="00294F12"/>
    <w:rsid w:val="002C610D"/>
    <w:rsid w:val="002D53CC"/>
    <w:rsid w:val="00322A4B"/>
    <w:rsid w:val="003329AA"/>
    <w:rsid w:val="003727DD"/>
    <w:rsid w:val="004169AF"/>
    <w:rsid w:val="00487773"/>
    <w:rsid w:val="004B5C67"/>
    <w:rsid w:val="004C2761"/>
    <w:rsid w:val="004C7D53"/>
    <w:rsid w:val="004E36C4"/>
    <w:rsid w:val="00503899"/>
    <w:rsid w:val="00516E6C"/>
    <w:rsid w:val="00526789"/>
    <w:rsid w:val="00526AEE"/>
    <w:rsid w:val="00573B59"/>
    <w:rsid w:val="005955E0"/>
    <w:rsid w:val="005A5F50"/>
    <w:rsid w:val="006869C7"/>
    <w:rsid w:val="006F05FE"/>
    <w:rsid w:val="007519B3"/>
    <w:rsid w:val="0076352E"/>
    <w:rsid w:val="00780625"/>
    <w:rsid w:val="007B7EC1"/>
    <w:rsid w:val="0084671F"/>
    <w:rsid w:val="00870271"/>
    <w:rsid w:val="0087486B"/>
    <w:rsid w:val="00876915"/>
    <w:rsid w:val="00885651"/>
    <w:rsid w:val="008B60FC"/>
    <w:rsid w:val="008D2700"/>
    <w:rsid w:val="008D35F7"/>
    <w:rsid w:val="009126AF"/>
    <w:rsid w:val="00A23E4F"/>
    <w:rsid w:val="00A371EE"/>
    <w:rsid w:val="00A848E3"/>
    <w:rsid w:val="00AE5A62"/>
    <w:rsid w:val="00AF7332"/>
    <w:rsid w:val="00B22F91"/>
    <w:rsid w:val="00B47BAF"/>
    <w:rsid w:val="00B72D12"/>
    <w:rsid w:val="00B972D0"/>
    <w:rsid w:val="00BA6774"/>
    <w:rsid w:val="00BE7C6C"/>
    <w:rsid w:val="00C04111"/>
    <w:rsid w:val="00C55DC1"/>
    <w:rsid w:val="00CC1C03"/>
    <w:rsid w:val="00CC5AC4"/>
    <w:rsid w:val="00CE6579"/>
    <w:rsid w:val="00D022F9"/>
    <w:rsid w:val="00D11099"/>
    <w:rsid w:val="00D142D7"/>
    <w:rsid w:val="00D46130"/>
    <w:rsid w:val="00DE0FB9"/>
    <w:rsid w:val="00DE31B9"/>
    <w:rsid w:val="00DE3B64"/>
    <w:rsid w:val="00E5641B"/>
    <w:rsid w:val="00E63217"/>
    <w:rsid w:val="00E702CC"/>
    <w:rsid w:val="00E97D1E"/>
    <w:rsid w:val="00ED5C43"/>
    <w:rsid w:val="00EF013D"/>
    <w:rsid w:val="00EF6522"/>
    <w:rsid w:val="00F11878"/>
    <w:rsid w:val="00F214DE"/>
    <w:rsid w:val="00F64167"/>
    <w:rsid w:val="00F67940"/>
    <w:rsid w:val="00F81305"/>
    <w:rsid w:val="00F8536F"/>
    <w:rsid w:val="00FE60C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25F36"/>
    <w:pPr>
      <w:spacing w:after="0" w:line="240"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25F36"/>
    <w:pPr>
      <w:ind w:left="720"/>
      <w:contextualSpacing/>
    </w:pPr>
  </w:style>
  <w:style w:type="paragraph" w:styleId="Nagwek">
    <w:name w:val="header"/>
    <w:basedOn w:val="Normalny"/>
    <w:link w:val="NagwekZnak"/>
    <w:uiPriority w:val="99"/>
    <w:semiHidden/>
    <w:unhideWhenUsed/>
    <w:rsid w:val="00110A4F"/>
    <w:pPr>
      <w:tabs>
        <w:tab w:val="center" w:pos="4536"/>
        <w:tab w:val="right" w:pos="9072"/>
      </w:tabs>
    </w:pPr>
  </w:style>
  <w:style w:type="character" w:customStyle="1" w:styleId="NagwekZnak">
    <w:name w:val="Nagłówek Znak"/>
    <w:basedOn w:val="Domylnaczcionkaakapitu"/>
    <w:link w:val="Nagwek"/>
    <w:uiPriority w:val="99"/>
    <w:semiHidden/>
    <w:rsid w:val="00110A4F"/>
  </w:style>
  <w:style w:type="paragraph" w:styleId="Stopka">
    <w:name w:val="footer"/>
    <w:basedOn w:val="Normalny"/>
    <w:link w:val="StopkaZnak"/>
    <w:uiPriority w:val="99"/>
    <w:unhideWhenUsed/>
    <w:rsid w:val="00110A4F"/>
    <w:pPr>
      <w:tabs>
        <w:tab w:val="center" w:pos="4536"/>
        <w:tab w:val="right" w:pos="9072"/>
      </w:tabs>
    </w:pPr>
  </w:style>
  <w:style w:type="character" w:customStyle="1" w:styleId="StopkaZnak">
    <w:name w:val="Stopka Znak"/>
    <w:basedOn w:val="Domylnaczcionkaakapitu"/>
    <w:link w:val="Stopka"/>
    <w:uiPriority w:val="99"/>
    <w:rsid w:val="00110A4F"/>
  </w:style>
  <w:style w:type="paragraph" w:styleId="Tekstdymka">
    <w:name w:val="Balloon Text"/>
    <w:basedOn w:val="Normalny"/>
    <w:link w:val="TekstdymkaZnak"/>
    <w:uiPriority w:val="99"/>
    <w:semiHidden/>
    <w:unhideWhenUsed/>
    <w:rsid w:val="00110A4F"/>
    <w:rPr>
      <w:rFonts w:ascii="Tahoma" w:hAnsi="Tahoma" w:cs="Tahoma"/>
      <w:sz w:val="16"/>
      <w:szCs w:val="16"/>
    </w:rPr>
  </w:style>
  <w:style w:type="character" w:customStyle="1" w:styleId="TekstdymkaZnak">
    <w:name w:val="Tekst dymka Znak"/>
    <w:basedOn w:val="Domylnaczcionkaakapitu"/>
    <w:link w:val="Tekstdymka"/>
    <w:uiPriority w:val="99"/>
    <w:semiHidden/>
    <w:rsid w:val="00110A4F"/>
    <w:rPr>
      <w:rFonts w:ascii="Tahoma" w:hAnsi="Tahoma" w:cs="Tahoma"/>
      <w:sz w:val="16"/>
      <w:szCs w:val="16"/>
    </w:rPr>
  </w:style>
  <w:style w:type="paragraph" w:customStyle="1" w:styleId="Standard">
    <w:name w:val="Standard"/>
    <w:qFormat/>
    <w:rsid w:val="00526AEE"/>
    <w:pPr>
      <w:suppressAutoHyphens/>
      <w:overflowPunct w:val="0"/>
      <w:autoSpaceDN w:val="0"/>
      <w:spacing w:after="160" w:line="247" w:lineRule="auto"/>
      <w:textAlignment w:val="baseline"/>
    </w:pPr>
    <w:rPr>
      <w:rFonts w:ascii="Calibri" w:eastAsia="Calibri" w:hAnsi="Calibri" w:cs="Arial"/>
    </w:rPr>
  </w:style>
  <w:style w:type="character" w:styleId="Hipercze">
    <w:name w:val="Hyperlink"/>
    <w:basedOn w:val="Domylnaczcionkaakapitu"/>
    <w:rsid w:val="00526AEE"/>
    <w:rPr>
      <w:color w:val="0563C1"/>
      <w:u w:val="single"/>
    </w:rPr>
  </w:style>
  <w:style w:type="character" w:styleId="UyteHipercze">
    <w:name w:val="FollowedHyperlink"/>
    <w:basedOn w:val="Domylnaczcionkaakapitu"/>
    <w:uiPriority w:val="99"/>
    <w:semiHidden/>
    <w:unhideWhenUsed/>
    <w:rsid w:val="00F64167"/>
    <w:rPr>
      <w:color w:val="800080" w:themeColor="followedHyperlink"/>
      <w:u w:val="single"/>
    </w:rPr>
  </w:style>
  <w:style w:type="paragraph" w:customStyle="1" w:styleId="Textbody">
    <w:name w:val="Text body"/>
    <w:basedOn w:val="Standard"/>
    <w:qFormat/>
    <w:rsid w:val="00D46130"/>
    <w:pPr>
      <w:overflowPunct/>
      <w:autoSpaceDN/>
      <w:spacing w:after="140" w:line="288" w:lineRule="auto"/>
    </w:pPr>
    <w:rPr>
      <w:rFonts w:ascii="Liberation Serif" w:eastAsia="SimSun" w:hAnsi="Liberation Serif" w:cs="Mangal"/>
      <w:kern w:val="2"/>
      <w:sz w:val="24"/>
      <w:szCs w:val="24"/>
      <w:lang w:val="en-US" w:eastAsia="zh-CN" w:bidi="hi-IN"/>
    </w:rPr>
  </w:style>
  <w:style w:type="character" w:customStyle="1" w:styleId="StrongEmphasis">
    <w:name w:val="Strong Emphasis"/>
    <w:rsid w:val="00AE5A6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270367-8485-48A6-AC2F-D17F8969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738</Words>
  <Characters>4432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kamci</dc:creator>
  <cp:lastModifiedBy>kamci</cp:lastModifiedBy>
  <cp:revision>5</cp:revision>
  <dcterms:created xsi:type="dcterms:W3CDTF">2023-03-27T06:17:00Z</dcterms:created>
  <dcterms:modified xsi:type="dcterms:W3CDTF">2023-03-27T09:02:00Z</dcterms:modified>
</cp:coreProperties>
</file>